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B435" w14:textId="77777777" w:rsidR="00006270" w:rsidRDefault="00006270" w:rsidP="00006270">
      <w:pPr>
        <w:pStyle w:val="a3"/>
        <w:jc w:val="both"/>
      </w:pPr>
      <w:r>
        <w:t>07.10.2023. В рамках акции «</w:t>
      </w:r>
      <w:proofErr w:type="spellStart"/>
      <w:r>
        <w:t>Минщина</w:t>
      </w:r>
      <w:proofErr w:type="spellEnd"/>
      <w:r>
        <w:t xml:space="preserve"> спортивная. Осень» члены </w:t>
      </w:r>
      <w:proofErr w:type="spellStart"/>
      <w:r>
        <w:t>военно</w:t>
      </w:r>
      <w:proofErr w:type="spellEnd"/>
      <w:r>
        <w:t xml:space="preserve"> – патриотического клуба «Патриот» ГУО «Озереченская средняя школа Клецкого района» приняли участие в спортивно – патриотической игре «Служу Отечеству».  Участники продемонстрировали навыки огневой и строевой подготовки, ловкость и скорость в прохождении препятствий. </w:t>
      </w:r>
    </w:p>
    <w:p w14:paraId="42413670" w14:textId="63BFCB0D" w:rsidR="00006270" w:rsidRDefault="00006270" w:rsidP="00006270">
      <w:pPr>
        <w:pStyle w:val="a3"/>
      </w:pPr>
      <w:r>
        <w:rPr>
          <w:noProof/>
        </w:rPr>
        <w:drawing>
          <wp:inline distT="0" distB="0" distL="0" distR="0" wp14:anchorId="3E85F333" wp14:editId="33AD9AB5">
            <wp:extent cx="5940425" cy="5940425"/>
            <wp:effectExtent l="0" t="0" r="3175" b="3175"/>
            <wp:docPr id="14438953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E164" w14:textId="77777777" w:rsidR="000C0F7C" w:rsidRDefault="000C0F7C"/>
    <w:sectPr w:rsidR="000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7C"/>
    <w:rsid w:val="00006270"/>
    <w:rsid w:val="000C0F7C"/>
    <w:rsid w:val="00E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72B"/>
  <w15:chartTrackingRefBased/>
  <w15:docId w15:val="{824A00AB-F062-49A6-8469-C486240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Mad_Morze</dc:creator>
  <cp:keywords/>
  <dc:description/>
  <cp:lastModifiedBy>Mad_Morze</cp:lastModifiedBy>
  <cp:revision>2</cp:revision>
  <dcterms:created xsi:type="dcterms:W3CDTF">2023-10-15T19:03:00Z</dcterms:created>
  <dcterms:modified xsi:type="dcterms:W3CDTF">2023-10-15T19:03:00Z</dcterms:modified>
</cp:coreProperties>
</file>